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3C5C" w:rsidRPr="00961788" w:rsidRDefault="006F3C5C" w:rsidP="006F3C5C">
      <w:pPr>
        <w:rPr>
          <w:rFonts w:asciiTheme="minorHAnsi" w:hAnsiTheme="minorHAnsi" w:cstheme="minorHAns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0"/>
        <w:gridCol w:w="6186"/>
      </w:tblGrid>
      <w:tr w:rsidR="006F3C5C" w:rsidRPr="00961788" w:rsidTr="00FB1C41">
        <w:trPr>
          <w:trHeight w:val="410"/>
          <w:jc w:val="center"/>
        </w:trPr>
        <w:tc>
          <w:tcPr>
            <w:tcW w:w="2830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 xml:space="preserve">Organisation Name </w:t>
            </w:r>
          </w:p>
        </w:tc>
        <w:tc>
          <w:tcPr>
            <w:tcW w:w="6186" w:type="dxa"/>
          </w:tcPr>
          <w:p w:rsidR="006F3C5C" w:rsidRPr="00961788" w:rsidRDefault="00B65FD7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Springfield Centre</w:t>
            </w:r>
          </w:p>
        </w:tc>
      </w:tr>
      <w:tr w:rsidR="006F3C5C" w:rsidRPr="00961788" w:rsidTr="00FB1C41">
        <w:trPr>
          <w:trHeight w:val="418"/>
          <w:jc w:val="center"/>
        </w:trPr>
        <w:tc>
          <w:tcPr>
            <w:tcW w:w="2830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>Contact Name</w:t>
            </w:r>
          </w:p>
        </w:tc>
        <w:tc>
          <w:tcPr>
            <w:tcW w:w="6186" w:type="dxa"/>
          </w:tcPr>
          <w:p w:rsidR="006F3C5C" w:rsidRPr="00961788" w:rsidRDefault="00B65FD7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Amanda Johnson</w:t>
            </w:r>
          </w:p>
        </w:tc>
      </w:tr>
      <w:tr w:rsidR="006F3C5C" w:rsidRPr="00961788" w:rsidTr="00FB1C41">
        <w:trPr>
          <w:trHeight w:val="465"/>
          <w:jc w:val="center"/>
        </w:trPr>
        <w:tc>
          <w:tcPr>
            <w:tcW w:w="2830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>Email Address</w:t>
            </w:r>
          </w:p>
        </w:tc>
        <w:tc>
          <w:tcPr>
            <w:tcW w:w="6186" w:type="dxa"/>
          </w:tcPr>
          <w:p w:rsidR="006F3C5C" w:rsidRPr="00961788" w:rsidRDefault="00BC6B80" w:rsidP="00FB1C41">
            <w:pPr>
              <w:jc w:val="both"/>
              <w:rPr>
                <w:rFonts w:asciiTheme="minorHAnsi" w:hAnsiTheme="minorHAnsi" w:cstheme="minorHAnsi"/>
              </w:rPr>
            </w:pPr>
            <w:hyperlink r:id="rId4" w:history="1">
              <w:r w:rsidR="00B65FD7" w:rsidRPr="004E0BFD">
                <w:rPr>
                  <w:rStyle w:val="Hyperlink"/>
                  <w:rFonts w:asciiTheme="minorHAnsi" w:hAnsiTheme="minorHAnsi" w:cstheme="minorHAnsi"/>
                </w:rPr>
                <w:t>ajohnson@wpru.uk</w:t>
              </w:r>
            </w:hyperlink>
          </w:p>
        </w:tc>
      </w:tr>
      <w:tr w:rsidR="006F3C5C" w:rsidRPr="00961788" w:rsidTr="00FB1C41">
        <w:trPr>
          <w:trHeight w:val="371"/>
          <w:jc w:val="center"/>
        </w:trPr>
        <w:tc>
          <w:tcPr>
            <w:tcW w:w="2830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>Telephone Number</w:t>
            </w:r>
          </w:p>
        </w:tc>
        <w:tc>
          <w:tcPr>
            <w:tcW w:w="6186" w:type="dxa"/>
          </w:tcPr>
          <w:p w:rsidR="006F3C5C" w:rsidRPr="00961788" w:rsidRDefault="00B65FD7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01924862232</w:t>
            </w:r>
          </w:p>
        </w:tc>
      </w:tr>
      <w:tr w:rsidR="006F3C5C" w:rsidRPr="00961788" w:rsidTr="00FB1C41">
        <w:trPr>
          <w:trHeight w:val="406"/>
          <w:jc w:val="center"/>
        </w:trPr>
        <w:tc>
          <w:tcPr>
            <w:tcW w:w="2830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>Invoicing Address</w:t>
            </w:r>
          </w:p>
        </w:tc>
        <w:tc>
          <w:tcPr>
            <w:tcW w:w="6186" w:type="dxa"/>
          </w:tcPr>
          <w:p w:rsidR="006F3C5C" w:rsidRPr="00961788" w:rsidRDefault="00B65FD7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Springfield Centre, Pontefract Road, Crofton, Wakefield, WF4 1LL</w:t>
            </w:r>
          </w:p>
        </w:tc>
      </w:tr>
    </w:tbl>
    <w:p w:rsidR="006F3C5C" w:rsidRPr="00961788" w:rsidRDefault="006F3C5C" w:rsidP="006F3C5C">
      <w:pPr>
        <w:rPr>
          <w:rFonts w:asciiTheme="minorHAnsi" w:hAnsiTheme="minorHAnsi" w:cstheme="minorHAns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35"/>
        <w:gridCol w:w="6081"/>
      </w:tblGrid>
      <w:tr w:rsidR="006F3C5C" w:rsidRPr="00961788" w:rsidTr="00CA5895">
        <w:trPr>
          <w:trHeight w:val="444"/>
          <w:jc w:val="center"/>
        </w:trPr>
        <w:tc>
          <w:tcPr>
            <w:tcW w:w="3316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>Advert Live Date</w:t>
            </w:r>
          </w:p>
        </w:tc>
        <w:tc>
          <w:tcPr>
            <w:tcW w:w="6967" w:type="dxa"/>
          </w:tcPr>
          <w:p w:rsidR="006F3C5C" w:rsidRDefault="00B65FD7" w:rsidP="00CA589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06/12/21</w:t>
            </w:r>
            <w:r w:rsidR="006F3C5C" w:rsidRPr="00961788">
              <w:rPr>
                <w:rFonts w:asciiTheme="minorHAnsi" w:hAnsiTheme="minorHAnsi" w:cstheme="minorHAnsi"/>
              </w:rPr>
              <w:t xml:space="preserve">       Advert Closing </w:t>
            </w:r>
            <w:r w:rsidR="00F40F85" w:rsidRPr="00961788">
              <w:rPr>
                <w:rFonts w:asciiTheme="minorHAnsi" w:hAnsiTheme="minorHAnsi" w:cstheme="minorHAnsi"/>
              </w:rPr>
              <w:t xml:space="preserve">Date </w:t>
            </w:r>
            <w:r w:rsidR="00FB1C41">
              <w:rPr>
                <w:rFonts w:asciiTheme="minorHAnsi" w:hAnsiTheme="minorHAnsi" w:cstheme="minorHAnsi"/>
              </w:rPr>
              <w:t>07/01/2022</w:t>
            </w:r>
          </w:p>
          <w:p w:rsidR="00FB1C41" w:rsidRDefault="00FB1C41" w:rsidP="00CA589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Interviews to be held week commencing 10</w:t>
            </w:r>
            <w:r w:rsidRPr="00FB1C41">
              <w:rPr>
                <w:rFonts w:asciiTheme="minorHAnsi" w:hAnsiTheme="minorHAnsi" w:cstheme="minorHAnsi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</w:rPr>
              <w:t xml:space="preserve"> January 2022</w:t>
            </w:r>
          </w:p>
          <w:p w:rsidR="00FB1C41" w:rsidRPr="00961788" w:rsidRDefault="00FB1C41" w:rsidP="00CA5895">
            <w:pPr>
              <w:rPr>
                <w:rFonts w:asciiTheme="minorHAnsi" w:hAnsiTheme="minorHAnsi" w:cstheme="minorHAnsi"/>
              </w:rPr>
            </w:pPr>
          </w:p>
        </w:tc>
      </w:tr>
      <w:tr w:rsidR="006F3C5C" w:rsidRPr="00961788" w:rsidTr="00CA5895">
        <w:trPr>
          <w:trHeight w:val="398"/>
          <w:jc w:val="center"/>
        </w:trPr>
        <w:tc>
          <w:tcPr>
            <w:tcW w:w="3316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>Job Title</w:t>
            </w:r>
          </w:p>
        </w:tc>
        <w:tc>
          <w:tcPr>
            <w:tcW w:w="6967" w:type="dxa"/>
          </w:tcPr>
          <w:p w:rsidR="006F3C5C" w:rsidRPr="00961788" w:rsidRDefault="007B09BE" w:rsidP="00CA589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School Admin Officer</w:t>
            </w:r>
          </w:p>
        </w:tc>
      </w:tr>
      <w:tr w:rsidR="006F3C5C" w:rsidRPr="00961788" w:rsidTr="00CA5895">
        <w:trPr>
          <w:trHeight w:val="398"/>
          <w:jc w:val="center"/>
        </w:trPr>
        <w:tc>
          <w:tcPr>
            <w:tcW w:w="3316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>Advert Wording</w:t>
            </w:r>
          </w:p>
        </w:tc>
        <w:tc>
          <w:tcPr>
            <w:tcW w:w="6967" w:type="dxa"/>
          </w:tcPr>
          <w:p w:rsidR="00F40F85" w:rsidRDefault="007B09BE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Springfield Centre is a Pupil Referral Unit </w:t>
            </w:r>
            <w:r w:rsidR="000172B3">
              <w:rPr>
                <w:rFonts w:asciiTheme="minorHAnsi" w:hAnsiTheme="minorHAnsi" w:cstheme="minorHAnsi"/>
              </w:rPr>
              <w:t xml:space="preserve">who’s aim is to deliver the very best educational experience </w:t>
            </w:r>
            <w:r>
              <w:rPr>
                <w:rFonts w:asciiTheme="minorHAnsi" w:hAnsiTheme="minorHAnsi" w:cstheme="minorHAnsi"/>
              </w:rPr>
              <w:t>for key stage 4 pupils from across The Wakefield District</w:t>
            </w:r>
            <w:r w:rsidR="000F0AB1">
              <w:rPr>
                <w:rFonts w:asciiTheme="minorHAnsi" w:hAnsiTheme="minorHAnsi" w:cstheme="minorHAnsi"/>
              </w:rPr>
              <w:t xml:space="preserve">, on short and long-term placements. </w:t>
            </w:r>
          </w:p>
          <w:p w:rsidR="00F40F85" w:rsidRDefault="00F40F85" w:rsidP="00FB1C41">
            <w:pPr>
              <w:jc w:val="both"/>
              <w:rPr>
                <w:rFonts w:asciiTheme="minorHAnsi" w:hAnsiTheme="minorHAnsi" w:cstheme="minorHAnsi"/>
              </w:rPr>
            </w:pPr>
          </w:p>
          <w:p w:rsidR="00F40F85" w:rsidRDefault="00F40F85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We are looking to appoint an Administration Officer based at our SESKU site in South Kirby. </w:t>
            </w:r>
            <w:r w:rsidR="00FB1C4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The role involves providing a range of practical administrative </w:t>
            </w:r>
            <w:r w:rsidRPr="007611AD">
              <w:rPr>
                <w:rFonts w:asciiTheme="minorHAnsi" w:hAnsiTheme="minorHAnsi" w:cstheme="minorHAnsi"/>
              </w:rPr>
              <w:t>support to our</w:t>
            </w:r>
            <w:r>
              <w:rPr>
                <w:rFonts w:asciiTheme="minorHAnsi" w:hAnsiTheme="minorHAnsi" w:cstheme="minorHAnsi"/>
              </w:rPr>
              <w:t xml:space="preserve"> hardworking team who </w:t>
            </w:r>
            <w:r w:rsidR="007611AD">
              <w:rPr>
                <w:rFonts w:asciiTheme="minorHAnsi" w:hAnsiTheme="minorHAnsi" w:cstheme="minorHAnsi"/>
              </w:rPr>
              <w:t xml:space="preserve">work with </w:t>
            </w:r>
            <w:r>
              <w:rPr>
                <w:rFonts w:asciiTheme="minorHAnsi" w:hAnsiTheme="minorHAnsi" w:cstheme="minorHAnsi"/>
              </w:rPr>
              <w:t>our learners academically, pastorally</w:t>
            </w:r>
            <w:r w:rsidR="00376A2A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 xml:space="preserve"> and their social and emotional wellbeing.  </w:t>
            </w:r>
          </w:p>
          <w:p w:rsidR="00376A2A" w:rsidRDefault="00376A2A" w:rsidP="00FB1C41">
            <w:pPr>
              <w:jc w:val="both"/>
              <w:rPr>
                <w:rFonts w:asciiTheme="minorHAnsi" w:hAnsiTheme="minorHAnsi" w:cstheme="minorHAnsi"/>
              </w:rPr>
            </w:pPr>
          </w:p>
          <w:p w:rsidR="00376A2A" w:rsidRDefault="00376A2A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suitable candidate will need to have </w:t>
            </w:r>
            <w:r w:rsidR="00497296">
              <w:rPr>
                <w:rFonts w:asciiTheme="minorHAnsi" w:hAnsiTheme="minorHAnsi" w:cstheme="minorHAnsi"/>
              </w:rPr>
              <w:t xml:space="preserve">organisational and </w:t>
            </w:r>
            <w:r w:rsidR="000F0AB1">
              <w:rPr>
                <w:rFonts w:asciiTheme="minorHAnsi" w:hAnsiTheme="minorHAnsi" w:cstheme="minorHAnsi"/>
              </w:rPr>
              <w:t>self-motivational skills</w:t>
            </w:r>
            <w:r w:rsidR="00497296">
              <w:rPr>
                <w:rFonts w:asciiTheme="minorHAnsi" w:hAnsiTheme="minorHAnsi" w:cstheme="minorHAnsi"/>
              </w:rPr>
              <w:t xml:space="preserve">, along with </w:t>
            </w:r>
            <w:r>
              <w:rPr>
                <w:rFonts w:asciiTheme="minorHAnsi" w:hAnsiTheme="minorHAnsi" w:cstheme="minorHAnsi"/>
              </w:rPr>
              <w:t>a flexible approach</w:t>
            </w:r>
            <w:r w:rsidR="00497296">
              <w:rPr>
                <w:rFonts w:asciiTheme="minorHAnsi" w:hAnsiTheme="minorHAnsi" w:cstheme="minorHAnsi"/>
              </w:rPr>
              <w:t xml:space="preserve"> and </w:t>
            </w:r>
            <w:r>
              <w:rPr>
                <w:rFonts w:asciiTheme="minorHAnsi" w:hAnsiTheme="minorHAnsi" w:cstheme="minorHAnsi"/>
              </w:rPr>
              <w:t xml:space="preserve">the ability to switch easily between tasks.  </w:t>
            </w:r>
          </w:p>
          <w:p w:rsidR="000A0AE0" w:rsidRDefault="000A0AE0" w:rsidP="00FB1C41">
            <w:pPr>
              <w:jc w:val="both"/>
              <w:rPr>
                <w:rFonts w:asciiTheme="minorHAnsi" w:hAnsiTheme="minorHAnsi" w:cstheme="minorHAnsi"/>
              </w:rPr>
            </w:pPr>
          </w:p>
          <w:p w:rsidR="000A0AE0" w:rsidRDefault="000A0AE0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All completed application forms should be emailed to </w:t>
            </w:r>
            <w:hyperlink r:id="rId5" w:history="1">
              <w:r w:rsidRPr="004E0BFD">
                <w:rPr>
                  <w:rStyle w:val="Hyperlink"/>
                  <w:rFonts w:asciiTheme="minorHAnsi" w:hAnsiTheme="minorHAnsi" w:cstheme="minorHAnsi"/>
                </w:rPr>
                <w:t>ajohnson@wpru.uk</w:t>
              </w:r>
            </w:hyperlink>
          </w:p>
          <w:p w:rsidR="000A0AE0" w:rsidRDefault="000A0AE0" w:rsidP="00FB1C41">
            <w:pPr>
              <w:jc w:val="both"/>
              <w:rPr>
                <w:rFonts w:asciiTheme="minorHAnsi" w:hAnsiTheme="minorHAnsi" w:cstheme="minorHAnsi"/>
              </w:rPr>
            </w:pPr>
          </w:p>
          <w:p w:rsidR="00BC6B80" w:rsidRPr="00BC6B80" w:rsidRDefault="00BC6B80" w:rsidP="00BC6B80">
            <w:pPr>
              <w:jc w:val="both"/>
              <w:rPr>
                <w:rFonts w:asciiTheme="minorHAnsi" w:hAnsiTheme="minorHAnsi" w:cstheme="minorHAnsi"/>
              </w:rPr>
            </w:pPr>
            <w:r w:rsidRPr="00BC6B80">
              <w:rPr>
                <w:rFonts w:asciiTheme="minorHAnsi" w:hAnsiTheme="minorHAnsi" w:cstheme="minorHAnsi"/>
              </w:rPr>
              <w:t>They can also be posted to</w:t>
            </w:r>
          </w:p>
          <w:p w:rsidR="00BC6B80" w:rsidRPr="00BC6B80" w:rsidRDefault="00BC6B80" w:rsidP="00BC6B80">
            <w:pPr>
              <w:jc w:val="both"/>
              <w:rPr>
                <w:rFonts w:asciiTheme="minorHAnsi" w:hAnsiTheme="minorHAnsi" w:cstheme="minorHAnsi"/>
              </w:rPr>
            </w:pPr>
            <w:r w:rsidRPr="00BC6B80">
              <w:rPr>
                <w:rFonts w:asciiTheme="minorHAnsi" w:hAnsiTheme="minorHAnsi" w:cstheme="minorHAnsi"/>
              </w:rPr>
              <w:t>A Johnson</w:t>
            </w:r>
          </w:p>
          <w:p w:rsidR="00BC6B80" w:rsidRDefault="00BC6B80" w:rsidP="00BC6B80">
            <w:pPr>
              <w:jc w:val="both"/>
              <w:rPr>
                <w:rFonts w:asciiTheme="minorHAnsi" w:hAnsiTheme="minorHAnsi" w:cstheme="minorHAnsi"/>
              </w:rPr>
            </w:pPr>
            <w:r w:rsidRPr="00BC6B80">
              <w:rPr>
                <w:rFonts w:asciiTheme="minorHAnsi" w:hAnsiTheme="minorHAnsi" w:cstheme="minorHAnsi"/>
              </w:rPr>
              <w:t xml:space="preserve">The Springfield Centre, Pontefract </w:t>
            </w:r>
            <w:bookmarkStart w:id="0" w:name="_GoBack"/>
            <w:bookmarkEnd w:id="0"/>
            <w:r w:rsidRPr="00BC6B80">
              <w:rPr>
                <w:rFonts w:asciiTheme="minorHAnsi" w:hAnsiTheme="minorHAnsi" w:cstheme="minorHAnsi"/>
              </w:rPr>
              <w:t>Road, Crofton, WF4 1LL</w:t>
            </w:r>
          </w:p>
          <w:p w:rsidR="00BC6B80" w:rsidRDefault="00BC6B80" w:rsidP="00BC6B80">
            <w:pPr>
              <w:jc w:val="both"/>
              <w:rPr>
                <w:rFonts w:asciiTheme="minorHAnsi" w:hAnsiTheme="minorHAnsi" w:cstheme="minorHAnsi"/>
              </w:rPr>
            </w:pPr>
          </w:p>
          <w:p w:rsidR="000A0AE0" w:rsidRDefault="000A0AE0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Closing date for applications is 7</w:t>
            </w:r>
            <w:r w:rsidRPr="000A0AE0">
              <w:rPr>
                <w:rFonts w:asciiTheme="minorHAnsi" w:hAnsiTheme="minorHAnsi" w:cstheme="minorHAnsi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BC6B80">
              <w:rPr>
                <w:rFonts w:asciiTheme="minorHAnsi" w:hAnsiTheme="minorHAnsi" w:cstheme="minorHAnsi"/>
              </w:rPr>
              <w:t xml:space="preserve">January 2022 </w:t>
            </w:r>
            <w:r>
              <w:rPr>
                <w:rFonts w:asciiTheme="minorHAnsi" w:hAnsiTheme="minorHAnsi" w:cstheme="minorHAnsi"/>
              </w:rPr>
              <w:t xml:space="preserve">at 12.00 noon. </w:t>
            </w:r>
          </w:p>
          <w:p w:rsidR="000A0AE0" w:rsidRDefault="000A0AE0" w:rsidP="00FB1C41">
            <w:pPr>
              <w:jc w:val="both"/>
              <w:rPr>
                <w:rFonts w:asciiTheme="minorHAnsi" w:hAnsiTheme="minorHAnsi" w:cstheme="minorHAnsi"/>
              </w:rPr>
            </w:pPr>
          </w:p>
          <w:p w:rsidR="000A0AE0" w:rsidRDefault="000A0AE0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Springfield Centre is committed to safeguarding and promoting the welfare of </w:t>
            </w:r>
            <w:r w:rsidR="00B80391">
              <w:rPr>
                <w:rFonts w:asciiTheme="minorHAnsi" w:hAnsiTheme="minorHAnsi" w:cstheme="minorHAnsi"/>
              </w:rPr>
              <w:t xml:space="preserve">children and young people </w:t>
            </w:r>
            <w:r w:rsidR="00017F8F">
              <w:rPr>
                <w:rFonts w:asciiTheme="minorHAnsi" w:hAnsiTheme="minorHAnsi" w:cstheme="minorHAnsi"/>
              </w:rPr>
              <w:t>and expects all staff and volunteers to share in this commitment.  All staff will be subject to an enhanced check with the Disclosure and Barring Service (DBS)</w:t>
            </w:r>
          </w:p>
          <w:p w:rsidR="000A0AE0" w:rsidRDefault="000A0AE0" w:rsidP="00FB1C41">
            <w:pPr>
              <w:jc w:val="both"/>
              <w:rPr>
                <w:rFonts w:asciiTheme="minorHAnsi" w:hAnsiTheme="minorHAnsi" w:cstheme="minorHAnsi"/>
              </w:rPr>
            </w:pPr>
          </w:p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</w:p>
        </w:tc>
      </w:tr>
      <w:tr w:rsidR="006F3C5C" w:rsidRPr="00961788" w:rsidTr="00CA5895">
        <w:trPr>
          <w:trHeight w:val="299"/>
          <w:jc w:val="center"/>
        </w:trPr>
        <w:tc>
          <w:tcPr>
            <w:tcW w:w="3316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>Work Location</w:t>
            </w:r>
          </w:p>
        </w:tc>
        <w:tc>
          <w:tcPr>
            <w:tcW w:w="6967" w:type="dxa"/>
          </w:tcPr>
          <w:p w:rsidR="006F3C5C" w:rsidRDefault="000172B3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SESKU Centre, Burntwood Community Centre, Church Mount, South Kirby, Pontefract WF9 3QS</w:t>
            </w:r>
          </w:p>
          <w:p w:rsidR="00FB1C41" w:rsidRPr="00961788" w:rsidRDefault="00FB1C41" w:rsidP="00FB1C41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6F3C5C" w:rsidRPr="00961788" w:rsidTr="00CA5895">
        <w:trPr>
          <w:trHeight w:val="404"/>
          <w:jc w:val="center"/>
        </w:trPr>
        <w:tc>
          <w:tcPr>
            <w:tcW w:w="3316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>Salary</w:t>
            </w:r>
          </w:p>
        </w:tc>
        <w:tc>
          <w:tcPr>
            <w:tcW w:w="6967" w:type="dxa"/>
          </w:tcPr>
          <w:p w:rsidR="0016276A" w:rsidRDefault="00F40F85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G4 </w:t>
            </w:r>
            <w:r w:rsidR="00FB1C41" w:rsidRPr="00FB1C41">
              <w:rPr>
                <w:rFonts w:asciiTheme="minorHAnsi" w:hAnsiTheme="minorHAnsi" w:cstheme="minorHAnsi"/>
              </w:rPr>
              <w:t>£19,312 £19,698</w:t>
            </w:r>
            <w:r w:rsidR="00FB1C41">
              <w:rPr>
                <w:rFonts w:asciiTheme="minorHAnsi" w:hAnsiTheme="minorHAnsi" w:cstheme="minorHAnsi"/>
              </w:rPr>
              <w:t xml:space="preserve"> full time equivalent.  </w:t>
            </w:r>
          </w:p>
          <w:p w:rsidR="006F3C5C" w:rsidRDefault="0016276A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Pro rata </w:t>
            </w:r>
            <w:r w:rsidR="00FB1C41">
              <w:rPr>
                <w:rFonts w:asciiTheme="minorHAnsi" w:hAnsiTheme="minorHAnsi" w:cstheme="minorHAnsi"/>
              </w:rPr>
              <w:t xml:space="preserve">37 hours per week, term time + 5 days. </w:t>
            </w:r>
          </w:p>
          <w:p w:rsidR="00FB1C41" w:rsidRPr="00961788" w:rsidRDefault="00FB1C41" w:rsidP="00FB1C41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6F3C5C" w:rsidRPr="00961788" w:rsidTr="00CA5895">
        <w:trPr>
          <w:trHeight w:val="404"/>
          <w:jc w:val="center"/>
        </w:trPr>
        <w:tc>
          <w:tcPr>
            <w:tcW w:w="3316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lastRenderedPageBreak/>
              <w:t>Hours</w:t>
            </w:r>
          </w:p>
        </w:tc>
        <w:tc>
          <w:tcPr>
            <w:tcW w:w="6967" w:type="dxa"/>
          </w:tcPr>
          <w:p w:rsidR="006F3C5C" w:rsidRPr="00961788" w:rsidRDefault="00F40F85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37 </w:t>
            </w:r>
            <w:r w:rsidRPr="00961788">
              <w:rPr>
                <w:rFonts w:asciiTheme="minorHAnsi" w:hAnsiTheme="minorHAnsi" w:cstheme="minorHAnsi"/>
              </w:rPr>
              <w:t>term</w:t>
            </w:r>
            <w:r>
              <w:rPr>
                <w:rFonts w:asciiTheme="minorHAnsi" w:hAnsiTheme="minorHAnsi" w:cstheme="minorHAnsi"/>
              </w:rPr>
              <w:t xml:space="preserve"> time only plus 5. </w:t>
            </w:r>
          </w:p>
        </w:tc>
      </w:tr>
      <w:tr w:rsidR="006F3C5C" w:rsidRPr="00961788" w:rsidTr="00CA5895">
        <w:trPr>
          <w:trHeight w:val="404"/>
          <w:jc w:val="center"/>
        </w:trPr>
        <w:tc>
          <w:tcPr>
            <w:tcW w:w="3316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>Contract Type</w:t>
            </w:r>
          </w:p>
        </w:tc>
        <w:tc>
          <w:tcPr>
            <w:tcW w:w="6967" w:type="dxa"/>
          </w:tcPr>
          <w:p w:rsidR="006F3C5C" w:rsidRPr="00961788" w:rsidRDefault="00F40F85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Permanent</w:t>
            </w:r>
          </w:p>
        </w:tc>
      </w:tr>
      <w:tr w:rsidR="006F3C5C" w:rsidRPr="00961788" w:rsidTr="00CA5895">
        <w:trPr>
          <w:trHeight w:val="607"/>
          <w:jc w:val="center"/>
        </w:trPr>
        <w:tc>
          <w:tcPr>
            <w:tcW w:w="3316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>Registered Charity Number</w:t>
            </w:r>
          </w:p>
        </w:tc>
        <w:tc>
          <w:tcPr>
            <w:tcW w:w="6967" w:type="dxa"/>
          </w:tcPr>
          <w:p w:rsidR="006F3C5C" w:rsidRPr="00961788" w:rsidRDefault="00F40F85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6F3C5C" w:rsidRPr="00961788" w:rsidTr="00CA5895">
        <w:trPr>
          <w:trHeight w:val="382"/>
          <w:jc w:val="center"/>
        </w:trPr>
        <w:tc>
          <w:tcPr>
            <w:tcW w:w="3316" w:type="dxa"/>
          </w:tcPr>
          <w:p w:rsidR="006F3C5C" w:rsidRPr="00961788" w:rsidRDefault="006F3C5C" w:rsidP="00CA5895">
            <w:pPr>
              <w:rPr>
                <w:rFonts w:asciiTheme="minorHAnsi" w:hAnsiTheme="minorHAnsi" w:cstheme="minorHAnsi"/>
              </w:rPr>
            </w:pPr>
            <w:r w:rsidRPr="00961788">
              <w:rPr>
                <w:rFonts w:asciiTheme="minorHAnsi" w:hAnsiTheme="minorHAnsi" w:cstheme="minorHAnsi"/>
              </w:rPr>
              <w:t>Purchase Order Number</w:t>
            </w:r>
          </w:p>
        </w:tc>
        <w:tc>
          <w:tcPr>
            <w:tcW w:w="6967" w:type="dxa"/>
          </w:tcPr>
          <w:p w:rsidR="006F3C5C" w:rsidRPr="00961788" w:rsidRDefault="00F40F85" w:rsidP="00FB1C41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N/a</w:t>
            </w:r>
          </w:p>
        </w:tc>
      </w:tr>
    </w:tbl>
    <w:p w:rsidR="006F3C5C" w:rsidRDefault="006F3C5C" w:rsidP="006F3C5C">
      <w:pPr>
        <w:ind w:left="-142"/>
        <w:rPr>
          <w:rFonts w:asciiTheme="minorHAnsi" w:hAnsiTheme="minorHAnsi" w:cstheme="minorHAnsi"/>
        </w:rPr>
      </w:pPr>
    </w:p>
    <w:p w:rsidR="006F3C5C" w:rsidRDefault="006F3C5C" w:rsidP="006F3C5C">
      <w:pPr>
        <w:ind w:left="-142"/>
        <w:rPr>
          <w:rFonts w:asciiTheme="minorHAnsi" w:hAnsiTheme="minorHAnsi" w:cstheme="minorHAnsi"/>
        </w:rPr>
      </w:pPr>
    </w:p>
    <w:p w:rsidR="006F3C5C" w:rsidRDefault="006F3C5C" w:rsidP="006F3C5C">
      <w:pPr>
        <w:ind w:left="-142"/>
        <w:rPr>
          <w:rFonts w:asciiTheme="minorHAnsi" w:hAnsiTheme="minorHAnsi" w:cstheme="minorHAnsi"/>
        </w:rPr>
      </w:pPr>
    </w:p>
    <w:p w:rsidR="00505473" w:rsidRDefault="00505473"/>
    <w:sectPr w:rsidR="00505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C5C"/>
    <w:rsid w:val="000172B3"/>
    <w:rsid w:val="00017F8F"/>
    <w:rsid w:val="000A0AE0"/>
    <w:rsid w:val="000F0AB1"/>
    <w:rsid w:val="0016276A"/>
    <w:rsid w:val="002C7F07"/>
    <w:rsid w:val="00372BFB"/>
    <w:rsid w:val="00376A2A"/>
    <w:rsid w:val="00497296"/>
    <w:rsid w:val="00505473"/>
    <w:rsid w:val="006F3C5C"/>
    <w:rsid w:val="007611AD"/>
    <w:rsid w:val="007B09BE"/>
    <w:rsid w:val="00B65FD7"/>
    <w:rsid w:val="00B80391"/>
    <w:rsid w:val="00BC6B80"/>
    <w:rsid w:val="00F40F85"/>
    <w:rsid w:val="00F6399A"/>
    <w:rsid w:val="00FB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1EBF4"/>
  <w15:chartTrackingRefBased/>
  <w15:docId w15:val="{DA6A5F84-3C1B-42E1-9630-E0E01E78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3C5C"/>
    <w:pPr>
      <w:spacing w:after="0" w:line="240" w:lineRule="auto"/>
    </w:pPr>
    <w:rPr>
      <w:rFonts w:ascii="Arial" w:eastAsia="Times New Roman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5F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5F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johnson@wpru.uk" TargetMode="External"/><Relationship Id="rId4" Type="http://schemas.openxmlformats.org/officeDocument/2006/relationships/hyperlink" Target="mailto:ajohnson@wpru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Wakefield Council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Adam</dc:creator>
  <cp:keywords/>
  <dc:description/>
  <cp:lastModifiedBy>AJohnson</cp:lastModifiedBy>
  <cp:revision>7</cp:revision>
  <cp:lastPrinted>2021-12-01T15:42:00Z</cp:lastPrinted>
  <dcterms:created xsi:type="dcterms:W3CDTF">2021-12-01T13:09:00Z</dcterms:created>
  <dcterms:modified xsi:type="dcterms:W3CDTF">2021-12-06T13:55:00Z</dcterms:modified>
</cp:coreProperties>
</file>